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615FDA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615FDA" w:rsidRDefault="00B625A9" w:rsidP="00F83E7F">
            <w:pPr>
              <w:pStyle w:val="AbstandKopfzeile"/>
            </w:pPr>
          </w:p>
        </w:tc>
      </w:tr>
    </w:tbl>
    <w:p w:rsidR="0011695A" w:rsidRPr="00615FDA" w:rsidRDefault="0011695A" w:rsidP="00935804">
      <w:pPr>
        <w:pStyle w:val="Minimal"/>
        <w:sectPr w:rsidR="0011695A" w:rsidRPr="00615FDA" w:rsidSect="006842A7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615FDA" w:rsidTr="00B605CD">
        <w:tc>
          <w:tcPr>
            <w:tcW w:w="9570" w:type="dxa"/>
          </w:tcPr>
          <w:p w:rsidR="006842A7" w:rsidRPr="00615FDA" w:rsidRDefault="006842A7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615FDA">
              <w:rPr>
                <w:lang w:val="de-CH"/>
              </w:rPr>
              <w:t xml:space="preserve">Bauprozess Leistungskatalog 6 </w:t>
            </w:r>
          </w:p>
          <w:p w:rsidR="00B605CD" w:rsidRPr="00615FDA" w:rsidRDefault="006842A7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615FDA">
              <w:rPr>
                <w:sz w:val="28"/>
                <w:szCs w:val="28"/>
                <w:lang w:val="de-CH"/>
              </w:rPr>
              <w:t>Phase 51 Ausführungsprojekt</w:t>
            </w:r>
          </w:p>
        </w:tc>
      </w:tr>
      <w:bookmarkEnd w:id="0"/>
    </w:tbl>
    <w:p w:rsidR="002569DF" w:rsidRPr="00615FDA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615FDA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615FDA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615FDA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615FDA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615FDA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615FDA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615FDA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615FDA">
              <w:rPr>
                <w:rFonts w:cs="Arial"/>
                <w:sz w:val="12"/>
                <w:szCs w:val="12"/>
              </w:rPr>
              <w:t xml:space="preserve">Projektspezifische </w:t>
            </w:r>
            <w:r w:rsidRPr="00615FDA">
              <w:rPr>
                <w:rFonts w:cs="Arial"/>
                <w:sz w:val="12"/>
                <w:szCs w:val="12"/>
              </w:rPr>
              <w:br/>
              <w:t>Beurteilung durch</w:t>
            </w:r>
            <w:r w:rsidRPr="00615FDA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615FDA">
              <w:rPr>
                <w:rFonts w:cs="Arial"/>
                <w:sz w:val="12"/>
                <w:szCs w:val="12"/>
              </w:rPr>
              <w:t>Tätigkeit abgeschlossen</w:t>
            </w:r>
            <w:r w:rsidRPr="00615FDA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615FDA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Status</w:t>
            </w:r>
          </w:p>
        </w:tc>
      </w:tr>
      <w:tr w:rsidR="00895504" w:rsidRPr="00615FDA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 </w:t>
            </w:r>
          </w:p>
        </w:tc>
      </w:tr>
      <w:tr w:rsidR="00895504" w:rsidRPr="00615FDA" w:rsidTr="001D2EAC">
        <w:trPr>
          <w:trHeight w:val="44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615FDA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615FDA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D2EAC" w:rsidRPr="00615FDA" w:rsidTr="001D2EAC">
        <w:trPr>
          <w:trHeight w:val="2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615FDA" w:rsidRDefault="001D2EAC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615FDA" w:rsidRDefault="001D2EAC" w:rsidP="006842A7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 xml:space="preserve">SIA </w:t>
            </w:r>
            <w:r w:rsidR="006842A7" w:rsidRPr="00615FDA">
              <w:rPr>
                <w:rFonts w:cs="Arial"/>
                <w:b/>
                <w:bCs/>
                <w:szCs w:val="22"/>
              </w:rPr>
              <w:t>51</w:t>
            </w:r>
            <w:r w:rsidRPr="00615FDA">
              <w:rPr>
                <w:rFonts w:cs="Arial"/>
                <w:b/>
                <w:bCs/>
                <w:szCs w:val="22"/>
              </w:rPr>
              <w:t xml:space="preserve"> </w:t>
            </w:r>
            <w:r w:rsidR="006842A7" w:rsidRPr="00615FDA">
              <w:rPr>
                <w:rFonts w:cs="Arial"/>
                <w:b/>
                <w:bCs/>
                <w:szCs w:val="22"/>
              </w:rPr>
              <w:t>Ausführungsprojekt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615FDA" w:rsidRDefault="001D2EAC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AC" w:rsidRPr="00615FDA" w:rsidRDefault="001D2EAC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842A7" w:rsidRPr="00615FDA" w:rsidTr="00615FDA">
        <w:trPr>
          <w:trHeight w:val="4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</w:pPr>
            <w:r w:rsidRPr="00615FDA">
              <w:t>Alle für das Projekt notwendigen Ausführungspläne sind erste</w:t>
            </w:r>
            <w:bookmarkStart w:id="1" w:name="_GoBack"/>
            <w:bookmarkEnd w:id="1"/>
            <w:r w:rsidRPr="00615FDA">
              <w:t>llt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15FDA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r w:rsidRPr="00615FDA">
              <w:t>Technische Prinzipschematas und Gebäudetechnikpläne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19552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764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615FDA">
        <w:trPr>
          <w:trHeight w:val="23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Signaletikkonzept ist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140BB3">
        <w:trPr>
          <w:trHeight w:val="1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Kunst am Baukonzept ist erstellt (nach Bedarf)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1D2EAC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Zahlungspläne sind erstellt und freigegeben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9B0852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Terminplan für Inbetriebnahmen, Vorabnahmen, Abnahmen, integrale Test erstellt.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9B0852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Baustellenlogistikonzept finalisiert und freigegeben inkl. Baustellensignaletik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Nach Bedarf zusätzliche Bemusterungen durchgeführt mit Einbinden vom Gestaltungsbeirat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rPr>
                <w:color w:val="000000"/>
              </w:rPr>
            </w:pPr>
            <w:r w:rsidRPr="00615FDA">
              <w:rPr>
                <w:color w:val="000000"/>
              </w:rPr>
              <w:t>Raum- und Installationszonennummerierung bei allfälligen Anpassungen im Ausführungsprojekt nachgeführt und freigegeben (Abteilung Applikations- und Datenmanagement des DIB)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842A7" w:rsidRPr="00615FDA" w:rsidTr="001D2EAC">
        <w:trPr>
          <w:trHeight w:val="70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2A7" w:rsidRPr="00615FDA" w:rsidRDefault="006842A7" w:rsidP="006842A7">
            <w:r w:rsidRPr="00615FDA">
              <w:t>AKS (Anlagekennzeichnungssystem) nachgeführt auf der Basis vom Bauprojekt (Grundlage ist das Raum- und Installationszonennummerierungskonzept des DIB)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842A7" w:rsidRPr="00615FDA" w:rsidRDefault="006842A7" w:rsidP="006842A7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D2EAC">
        <w:trPr>
          <w:trHeight w:val="2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Zahlungspläne mit dem Support Bauprojekt Management (BPM) und den Finanzen abgestimmt und freigegeben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4748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482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FDA" w:rsidRPr="00615FDA" w:rsidRDefault="00615FDA" w:rsidP="00615FDA">
            <w:r w:rsidRPr="00615FDA">
              <w:t>Kunst mit Fachstelle Kunst Projektentsprechend weiterführen (falls Projektbestandteil)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Projektpflichtenheft als Dokumentation zum Phasenabschluss Ausschreibung ist erstellt und vom Projektkernteam für die nächste Phase freigegeben (Federführung Gesamtleiter/Architekt mit Einbezug aller Fachplaner)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rPr>
                <w:b/>
              </w:rPr>
            </w:pPr>
            <w:r w:rsidRPr="00615FDA">
              <w:rPr>
                <w:b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Bauherrenseitige Projektleitung und fachtechnische Projektbegleitung</w:t>
            </w:r>
          </w:p>
        </w:tc>
        <w:sdt>
          <w:sdtPr>
            <w:rPr>
              <w:rFonts w:cs="Arial"/>
              <w:color w:val="000000"/>
              <w:szCs w:val="22"/>
            </w:rPr>
            <w:id w:val="-52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69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Mitwirken im Projekt gemäss Projektorganisation und den Rollenbeschrieben</w:t>
            </w:r>
          </w:p>
        </w:tc>
        <w:sdt>
          <w:sdtPr>
            <w:rPr>
              <w:rFonts w:cs="Arial"/>
              <w:color w:val="000000"/>
              <w:szCs w:val="22"/>
            </w:rPr>
            <w:id w:val="351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366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Sichergestellt das die Anforderungen vom Eigentümer (VR SAG)  in das Projekt eingeflossen sind</w:t>
            </w:r>
          </w:p>
        </w:tc>
        <w:sdt>
          <w:sdtPr>
            <w:rPr>
              <w:rFonts w:cs="Arial"/>
              <w:color w:val="000000"/>
              <w:szCs w:val="22"/>
            </w:rPr>
            <w:id w:val="4665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316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PQM Prozess implementiert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1202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5342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Wirtschaftlicher Umgang mit den im Projekt bewilligten finanziellen Mitteln</w:t>
            </w:r>
          </w:p>
        </w:tc>
        <w:sdt>
          <w:sdtPr>
            <w:rPr>
              <w:rFonts w:cs="Arial"/>
              <w:color w:val="000000"/>
              <w:szCs w:val="22"/>
            </w:rPr>
            <w:id w:val="29257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Sichergestellt das die Auflagen vom öffentlichen Beschaffungswesen eingehalten sind</w:t>
            </w:r>
          </w:p>
        </w:tc>
        <w:sdt>
          <w:sdtPr>
            <w:rPr>
              <w:rFonts w:cs="Arial"/>
              <w:color w:val="000000"/>
              <w:szCs w:val="22"/>
            </w:rPr>
            <w:id w:val="28963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97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Sichergestellt das die Behördenauflagen im Projekt umgestzt sind. (Auflagen aus der rechtgültigen Baubewiligung)</w:t>
            </w:r>
          </w:p>
        </w:tc>
        <w:sdt>
          <w:sdtPr>
            <w:rPr>
              <w:rFonts w:cs="Arial"/>
              <w:color w:val="000000"/>
              <w:szCs w:val="22"/>
            </w:rPr>
            <w:id w:val="-5621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273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615FDA">
              <w:rPr>
                <w:rFonts w:cs="Arial"/>
                <w:b/>
                <w:color w:val="000000"/>
                <w:szCs w:val="22"/>
              </w:rPr>
              <w:t>Leistungen Teilprojektleiter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Aufarbeiten und zur Verfügung stellen von Daten und Unterlagen nach Bedarf an externe Planer</w:t>
            </w:r>
          </w:p>
        </w:tc>
        <w:sdt>
          <w:sdtPr>
            <w:rPr>
              <w:rFonts w:cs="Arial"/>
              <w:color w:val="000000"/>
              <w:szCs w:val="22"/>
            </w:rPr>
            <w:id w:val="-1126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980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Ausführungspläne stichprobeweise überprüft. (Änderung zum freigegebene Phasenabschluss Bauprojekt müssen via Projektänderungen beantragt werden)</w:t>
            </w:r>
          </w:p>
        </w:tc>
        <w:sdt>
          <w:sdtPr>
            <w:rPr>
              <w:rFonts w:cs="Arial"/>
              <w:color w:val="000000"/>
              <w:szCs w:val="22"/>
            </w:rPr>
            <w:id w:val="-11586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74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prov. Umzugsplanung / Rochadenplanung 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-8548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375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DA" w:rsidRPr="00615FDA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Behörden und Ämter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615FDA">
        <w:trPr>
          <w:trHeight w:val="2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r w:rsidRPr="00615FDA">
              <w:t>Fachstelle Arbeitssicherheit</w:t>
            </w:r>
          </w:p>
        </w:tc>
        <w:sdt>
          <w:sdtPr>
            <w:rPr>
              <w:rFonts w:cs="Arial"/>
              <w:color w:val="000000"/>
              <w:szCs w:val="22"/>
            </w:rPr>
            <w:id w:val="-2751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749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84B88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Teilprojektleiter mit einbezogen</w:t>
            </w:r>
          </w:p>
        </w:tc>
        <w:sdt>
          <w:sdtPr>
            <w:rPr>
              <w:rFonts w:cs="Arial"/>
              <w:color w:val="000000"/>
              <w:szCs w:val="22"/>
            </w:rPr>
            <w:id w:val="-20126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408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DA" w:rsidRPr="00615FDA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1D2EAC">
        <w:trPr>
          <w:trHeight w:val="10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Ausführungsprojekt gem. Standardverteiler verteilt (Projektkernteam, Eigentümervertreter, Bereichsleitung Support BPM, Unternehmensentwicklung, Unternehmenskommunikation, Nutzer)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6842A7">
        <w:trPr>
          <w:trHeight w:val="2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rPr>
                <w:color w:val="000000"/>
              </w:rPr>
            </w:pPr>
            <w:r w:rsidRPr="00615FDA">
              <w:rPr>
                <w:color w:val="000000"/>
              </w:rPr>
              <w:t>Projekt auf dem Bauportal "Bau News"(Intranet)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202323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7479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140BB3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615FDA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Projektorganisation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r w:rsidRPr="00615FDA">
              <w:t>Projektkernteamsitzung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Projektterminplan (Ausführung)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 xml:space="preserve">Projektreporting mit Verantwortlichem aus der Abteilung Support BPM geführt, inkl. SAP nachgeführt 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PQM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Projektänderungswesen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019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859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Kostenmanagement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9927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53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Informationswesen aktualisiert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7930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335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r w:rsidRPr="00615FDA">
              <w:t>SAP Bestellung erfasst und damit verbunden das Vertragsmanagement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1359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081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615FDA" w:rsidRDefault="00615FDA" w:rsidP="00615FD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615FDA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615FDA" w:rsidTr="00184B88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</w:pPr>
            <w:r w:rsidRPr="00615FDA">
              <w:t>Alle relevanten Freigaben, Konzepte, Pläne und Verträge liegen für den Aussführungsbeginn vor, der Baustart kann erfolgen.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84B88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r w:rsidRPr="00615FDA">
              <w:t>Projekt hat  Ausführungsreife erreicht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DA" w:rsidRPr="00615FDA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DA" w:rsidRPr="00615FDA" w:rsidRDefault="00615FDA" w:rsidP="00615FDA">
            <w:r w:rsidRPr="00615FDA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15FDA" w:rsidRPr="00615FDA" w:rsidRDefault="00615FDA" w:rsidP="00615FDA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615FDA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615FDA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FDA" w:rsidRPr="00615FDA" w:rsidRDefault="00615FDA" w:rsidP="00615FD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5FDA" w:rsidRPr="00615FDA" w:rsidRDefault="00615FDA" w:rsidP="00615FDA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615FDA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615FDA" w:rsidRPr="00615FDA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615FDA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615FDA" w:rsidRPr="00615FDA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615FDA">
              <w:rPr>
                <w:rFonts w:cs="Arial"/>
                <w:sz w:val="20"/>
              </w:rPr>
              <w:t>Datum / Visum Projektleiter</w:t>
            </w:r>
          </w:p>
        </w:tc>
      </w:tr>
      <w:tr w:rsidR="00615FDA" w:rsidRPr="00615FDA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DA" w:rsidRPr="00615FDA" w:rsidRDefault="00615FDA" w:rsidP="00615FD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615FDA" w:rsidRDefault="00C215AB" w:rsidP="00895504"/>
    <w:sectPr w:rsidR="00C215AB" w:rsidRPr="00615FDA" w:rsidSect="006842A7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3" w:rsidRPr="00615FDA" w:rsidRDefault="00140BB3">
      <w:pPr>
        <w:spacing w:line="240" w:lineRule="auto"/>
      </w:pPr>
      <w:r w:rsidRPr="00615FDA">
        <w:separator/>
      </w:r>
    </w:p>
  </w:endnote>
  <w:endnote w:type="continuationSeparator" w:id="0">
    <w:p w:rsidR="00140BB3" w:rsidRPr="00615FDA" w:rsidRDefault="00140BB3">
      <w:pPr>
        <w:spacing w:line="240" w:lineRule="auto"/>
      </w:pPr>
      <w:r w:rsidRPr="00615F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140BB3" w:rsidRPr="00615FDA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615FDA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615FDA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615FDA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615FDA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615FDA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615FDA">
                <w:rPr>
                  <w:rStyle w:val="Hervorhebung"/>
                </w:rPr>
                <w:t>Seite</w:t>
              </w:r>
            </w:p>
          </w:tc>
        </w:sdtContent>
      </w:sdt>
    </w:tr>
    <w:tr w:rsidR="00140BB3" w:rsidRPr="00615FDA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615FDA" w:rsidRDefault="00140BB3" w:rsidP="00D44541">
          <w:pPr>
            <w:pStyle w:val="FusszeileVersionierung"/>
            <w:rPr>
              <w:lang w:val="de-CH"/>
            </w:rPr>
          </w:pPr>
          <w:r w:rsidRPr="00615FDA">
            <w:rPr>
              <w:noProof/>
              <w:lang w:val="de-CH"/>
            </w:rPr>
            <w:t>BPM_</w:t>
          </w:r>
          <w:r w:rsidR="006842A7" w:rsidRPr="00615FDA">
            <w:rPr>
              <w:noProof/>
              <w:lang w:val="de-CH"/>
            </w:rPr>
            <w:t>CL_Bauprozess Leistungskatalog 6</w:t>
          </w:r>
          <w:r w:rsidRPr="00615FDA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615FDA" w:rsidRDefault="00615FDA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140BB3" w:rsidRPr="00615FDA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615FDA" w:rsidRDefault="00140BB3" w:rsidP="00BD038A">
          <w:pPr>
            <w:pStyle w:val="FusszeileVersionierung"/>
            <w:rPr>
              <w:lang w:val="de-CH"/>
            </w:rPr>
          </w:pPr>
          <w:r w:rsidRPr="00615FDA">
            <w:rPr>
              <w:lang w:val="de-CH"/>
            </w:rPr>
            <w:fldChar w:fldCharType="begin"/>
          </w:r>
          <w:r w:rsidRPr="00615FDA">
            <w:rPr>
              <w:lang w:val="de-CH"/>
            </w:rPr>
            <w:instrText xml:space="preserve"> PAGE  \* Arabic  \* MERGEFORMAT </w:instrText>
          </w:r>
          <w:r w:rsidRPr="00615FDA">
            <w:rPr>
              <w:lang w:val="de-CH"/>
            </w:rPr>
            <w:fldChar w:fldCharType="separate"/>
          </w:r>
          <w:r w:rsidR="00615FDA">
            <w:rPr>
              <w:noProof/>
              <w:lang w:val="de-CH"/>
            </w:rPr>
            <w:t>3</w:t>
          </w:r>
          <w:r w:rsidRPr="00615FDA">
            <w:rPr>
              <w:lang w:val="de-CH"/>
            </w:rPr>
            <w:fldChar w:fldCharType="end"/>
          </w:r>
          <w:r w:rsidRPr="00615FDA">
            <w:rPr>
              <w:lang w:val="de-CH"/>
            </w:rPr>
            <w:t xml:space="preserve"> </w:t>
          </w:r>
          <w:r w:rsidRPr="00615FDA">
            <w:rPr>
              <w:lang w:val="de-CH"/>
            </w:rPr>
            <w:fldChar w:fldCharType="begin"/>
          </w:r>
          <w:r w:rsidRPr="00615FDA">
            <w:rPr>
              <w:lang w:val="de-CH"/>
            </w:rPr>
            <w:instrText xml:space="preserve"> DOCPROPERTY "Doc.von"\*CHARFORMAT </w:instrText>
          </w:r>
          <w:r w:rsidRPr="00615FDA">
            <w:rPr>
              <w:lang w:val="de-CH"/>
            </w:rPr>
            <w:fldChar w:fldCharType="separate"/>
          </w:r>
          <w:r w:rsidR="006842A7" w:rsidRPr="00615FDA">
            <w:rPr>
              <w:lang w:val="de-CH"/>
            </w:rPr>
            <w:t>von</w:t>
          </w:r>
          <w:r w:rsidRPr="00615FDA">
            <w:rPr>
              <w:lang w:val="de-CH"/>
            </w:rPr>
            <w:fldChar w:fldCharType="end"/>
          </w:r>
          <w:r w:rsidRPr="00615FDA">
            <w:rPr>
              <w:lang w:val="de-CH"/>
            </w:rPr>
            <w:t xml:space="preserve"> </w:t>
          </w:r>
          <w:r w:rsidRPr="00615FDA">
            <w:rPr>
              <w:lang w:val="de-CH"/>
            </w:rPr>
            <w:fldChar w:fldCharType="begin"/>
          </w:r>
          <w:r w:rsidRPr="00615FDA">
            <w:rPr>
              <w:lang w:val="de-CH"/>
            </w:rPr>
            <w:instrText xml:space="preserve"> NUMPAGES   \* MERGEFORMAT </w:instrText>
          </w:r>
          <w:r w:rsidRPr="00615FDA">
            <w:rPr>
              <w:lang w:val="de-CH"/>
            </w:rPr>
            <w:fldChar w:fldCharType="separate"/>
          </w:r>
          <w:r w:rsidR="00615FDA">
            <w:rPr>
              <w:noProof/>
              <w:lang w:val="de-CH"/>
            </w:rPr>
            <w:t>3</w:t>
          </w:r>
          <w:r w:rsidRPr="00615FDA">
            <w:rPr>
              <w:lang w:val="de-CH"/>
            </w:rPr>
            <w:fldChar w:fldCharType="end"/>
          </w:r>
        </w:p>
      </w:tc>
    </w:tr>
  </w:tbl>
  <w:p w:rsidR="00140BB3" w:rsidRPr="00615FDA" w:rsidRDefault="00140BB3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3" w:rsidRPr="00615FDA" w:rsidRDefault="00140BB3">
      <w:pPr>
        <w:spacing w:line="240" w:lineRule="auto"/>
      </w:pPr>
      <w:r w:rsidRPr="00615FDA">
        <w:separator/>
      </w:r>
    </w:p>
  </w:footnote>
  <w:footnote w:type="continuationSeparator" w:id="0">
    <w:p w:rsidR="00140BB3" w:rsidRPr="00615FDA" w:rsidRDefault="00140BB3">
      <w:pPr>
        <w:spacing w:line="240" w:lineRule="auto"/>
      </w:pPr>
      <w:r w:rsidRPr="00615F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Pr="00615FDA" w:rsidRDefault="006842A7" w:rsidP="006842A7">
    <w:pPr>
      <w:pStyle w:val="Minimal"/>
    </w:pPr>
    <w:r w:rsidRPr="00615FDA">
      <w:rPr>
        <w:noProof/>
        <w:sz w:val="20"/>
      </w:rPr>
      <w:drawing>
        <wp:anchor distT="0" distB="0" distL="114300" distR="114300" simplePos="0" relativeHeight="2516848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140BB3" w:rsidRPr="00615FDA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140BB3" w:rsidRPr="00615FDA" w:rsidRDefault="00140BB3" w:rsidP="000F6E34">
              <w:pPr>
                <w:pStyle w:val="AbsenderTitel"/>
                <w:rPr>
                  <w:highlight w:val="white"/>
                </w:rPr>
              </w:pPr>
              <w:r w:rsidRPr="00615FDA">
                <w:rPr>
                  <w:highlight w:val="white"/>
                </w:rPr>
                <w:t>Kantonsspital St.Gallen</w:t>
              </w:r>
              <w:r w:rsidRPr="00615FDA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140BB3" w:rsidRPr="00615FDA" w:rsidRDefault="006842A7" w:rsidP="006842A7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615FDA">
                <w:rPr>
                  <w:highlight w:val="white"/>
                </w:rPr>
                <w:t>CH-9007 St.Gallen</w:t>
              </w:r>
              <w:r w:rsidRPr="00615FDA">
                <w:rPr>
                  <w:highlight w:val="white"/>
                </w:rPr>
                <w:br/>
                <w:t>Tel. +41 71 494 22 16</w:t>
              </w:r>
              <w:r w:rsidRPr="00615FDA">
                <w:rPr>
                  <w:highlight w:val="white"/>
                </w:rPr>
                <w:br/>
                <w:t>bau@kssg.ch</w:t>
              </w:r>
              <w:r w:rsidRPr="00615FDA">
                <w:rPr>
                  <w:highlight w:val="white"/>
                </w:rPr>
                <w:br/>
                <w:t>www.kssg.ch/immobilien-und-betrieb</w:t>
              </w:r>
              <w:r w:rsidRPr="00615FDA">
                <w:rPr>
                  <w:highlight w:val="white"/>
                </w:rPr>
                <w:br/>
                <w:t xml:space="preserve"> </w:t>
              </w:r>
              <w:r w:rsidRPr="00615FDA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140BB3" w:rsidRPr="00615FDA" w:rsidTr="001747EE">
      <w:trPr>
        <w:cantSplit/>
        <w:trHeight w:val="264"/>
      </w:trPr>
      <w:tc>
        <w:tcPr>
          <w:tcW w:w="3628" w:type="dxa"/>
          <w:vMerge/>
        </w:tcPr>
        <w:p w:rsidR="00140BB3" w:rsidRPr="00615FDA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615FDA" w:rsidTr="001747EE">
      <w:trPr>
        <w:cantSplit/>
        <w:trHeight w:val="264"/>
      </w:trPr>
      <w:tc>
        <w:tcPr>
          <w:tcW w:w="3628" w:type="dxa"/>
          <w:vMerge/>
        </w:tcPr>
        <w:p w:rsidR="00140BB3" w:rsidRPr="00615FDA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615FDA" w:rsidTr="001747EE">
      <w:trPr>
        <w:cantSplit/>
        <w:trHeight w:val="264"/>
      </w:trPr>
      <w:tc>
        <w:tcPr>
          <w:tcW w:w="3628" w:type="dxa"/>
          <w:vMerge/>
        </w:tcPr>
        <w:p w:rsidR="00140BB3" w:rsidRPr="00615FDA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615FDA" w:rsidTr="001747EE">
      <w:trPr>
        <w:cantSplit/>
        <w:trHeight w:val="264"/>
      </w:trPr>
      <w:tc>
        <w:tcPr>
          <w:tcW w:w="3628" w:type="dxa"/>
          <w:vMerge/>
        </w:tcPr>
        <w:p w:rsidR="00140BB3" w:rsidRPr="00615FDA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140BB3" w:rsidRPr="00615FDA" w:rsidRDefault="00140BB3" w:rsidP="002654D6">
    <w:pPr>
      <w:pStyle w:val="Minimal"/>
    </w:pPr>
    <w:r w:rsidRPr="00615F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140BB3" w:rsidRDefault="00140BB3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Default="006842A7" w:rsidP="006842A7">
    <w:pPr>
      <w:pStyle w:val="Kopfzeile"/>
    </w:pPr>
    <w:r>
      <w:rPr>
        <w:noProof/>
      </w:rPr>
      <w:drawing>
        <wp:anchor distT="0" distB="0" distL="114300" distR="114300" simplePos="0" relativeHeight="2516838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BB3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140BB3" w:rsidRDefault="00140BB3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6 &amp;#xA;Phase 51 Ausführungsprojekt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40BB3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4B88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2EAC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15FDA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2A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356EA"/>
    <w:rsid w:val="00741A5A"/>
    <w:rsid w:val="00741C21"/>
    <w:rsid w:val="007464A5"/>
    <w:rsid w:val="0075093F"/>
    <w:rsid w:val="00752A8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3808"/>
    <w:rsid w:val="00D7543D"/>
    <w:rsid w:val="00D75CFA"/>
    <w:rsid w:val="00D76F9F"/>
    <w:rsid w:val="00D81B27"/>
    <w:rsid w:val="00D95C4D"/>
    <w:rsid w:val="00D96985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A813430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MasterProperties">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E8F0B36-C001-42DF-B799-5D0EF7EC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3700</Characters>
  <Application>Microsoft Office Word</Application>
  <DocSecurity>0</DocSecurity>
  <Lines>336</Lines>
  <Paragraphs>222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3</cp:revision>
  <cp:lastPrinted>2007-07-31T16:59:00Z</cp:lastPrinted>
  <dcterms:created xsi:type="dcterms:W3CDTF">2023-11-24T07:45:00Z</dcterms:created>
  <dcterms:modified xsi:type="dcterms:W3CDTF">2023-11-24T07:59:00Z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6 _x000d_
Phase 51 Ausführungsprojekt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